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528E" w14:textId="37131F42" w:rsidR="00B52FB5" w:rsidRPr="00B52FB5" w:rsidRDefault="00B52FB5" w:rsidP="00B52FB5">
      <w:pPr>
        <w:jc w:val="center"/>
        <w:rPr>
          <w:b/>
          <w:bCs/>
          <w:sz w:val="32"/>
          <w:szCs w:val="32"/>
        </w:rPr>
      </w:pPr>
      <w:r w:rsidRPr="00B52FB5">
        <w:rPr>
          <w:b/>
          <w:bCs/>
          <w:sz w:val="32"/>
          <w:szCs w:val="32"/>
        </w:rPr>
        <w:t>Politieke juridische dimensie</w:t>
      </w:r>
    </w:p>
    <w:tbl>
      <w:tblPr>
        <w:tblStyle w:val="Tabelraster"/>
        <w:tblpPr w:leftFromText="141" w:rightFromText="141" w:vertAnchor="page" w:horzAnchor="margin" w:tblpY="2483"/>
        <w:tblW w:w="9383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B52FB5" w14:paraId="203CA246" w14:textId="77777777" w:rsidTr="00B52FB5">
        <w:trPr>
          <w:trHeight w:val="1367"/>
        </w:trPr>
        <w:tc>
          <w:tcPr>
            <w:tcW w:w="3127" w:type="dxa"/>
          </w:tcPr>
          <w:p w14:paraId="45F82343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Week 1</w:t>
            </w:r>
          </w:p>
          <w:p w14:paraId="5B6DA42B" w14:textId="77777777" w:rsidR="00B52FB5" w:rsidRDefault="00B52FB5" w:rsidP="00B52FB5"/>
          <w:p w14:paraId="183FF5DE" w14:textId="77777777" w:rsidR="00B52FB5" w:rsidRDefault="00B52FB5" w:rsidP="00B52FB5">
            <w:r>
              <w:t xml:space="preserve">16-1 </w:t>
            </w:r>
            <w:r>
              <w:sym w:font="Wingdings" w:char="F0E0"/>
            </w:r>
            <w:r>
              <w:t xml:space="preserve"> 22-1</w:t>
            </w:r>
          </w:p>
          <w:p w14:paraId="68C7FCDE" w14:textId="77777777" w:rsidR="00B52FB5" w:rsidRDefault="00B52FB5" w:rsidP="00B52FB5"/>
        </w:tc>
        <w:tc>
          <w:tcPr>
            <w:tcW w:w="3128" w:type="dxa"/>
          </w:tcPr>
          <w:p w14:paraId="5B3CCBD4" w14:textId="77777777" w:rsidR="00B52FB5" w:rsidRDefault="00B52FB5" w:rsidP="00B52FB5">
            <w:r>
              <w:t>Introductie over het onderwerp.</w:t>
            </w:r>
          </w:p>
          <w:p w14:paraId="46647588" w14:textId="77777777" w:rsidR="00B52FB5" w:rsidRDefault="00B52FB5" w:rsidP="00B52FB5">
            <w:r>
              <w:t>Wat weet jij over de politiek?</w:t>
            </w:r>
          </w:p>
        </w:tc>
        <w:tc>
          <w:tcPr>
            <w:tcW w:w="3128" w:type="dxa"/>
          </w:tcPr>
          <w:p w14:paraId="16FDC35E" w14:textId="77777777" w:rsidR="00B52FB5" w:rsidRDefault="00B52FB5" w:rsidP="00B52FB5">
            <w:r>
              <w:t>Hoofdstuk 4 paragraaf 1</w:t>
            </w:r>
          </w:p>
        </w:tc>
      </w:tr>
      <w:tr w:rsidR="00B52FB5" w14:paraId="198B630E" w14:textId="77777777" w:rsidTr="00B52FB5">
        <w:trPr>
          <w:trHeight w:val="1338"/>
        </w:trPr>
        <w:tc>
          <w:tcPr>
            <w:tcW w:w="3127" w:type="dxa"/>
          </w:tcPr>
          <w:p w14:paraId="512A28F3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 xml:space="preserve">Week 2 </w:t>
            </w:r>
          </w:p>
          <w:p w14:paraId="5971E418" w14:textId="77777777" w:rsidR="00B52FB5" w:rsidRDefault="00B52FB5" w:rsidP="00B52FB5"/>
          <w:p w14:paraId="01484331" w14:textId="77777777" w:rsidR="00B52FB5" w:rsidRDefault="00B52FB5" w:rsidP="00B52FB5">
            <w:r>
              <w:t>23-1</w:t>
            </w:r>
            <w:r>
              <w:sym w:font="Wingdings" w:char="F0E0"/>
            </w:r>
            <w:r>
              <w:t xml:space="preserve"> 29-1 </w:t>
            </w:r>
          </w:p>
          <w:p w14:paraId="4C465371" w14:textId="77777777" w:rsidR="00B52FB5" w:rsidRDefault="00B52FB5" w:rsidP="00B52FB5"/>
        </w:tc>
        <w:tc>
          <w:tcPr>
            <w:tcW w:w="3128" w:type="dxa"/>
          </w:tcPr>
          <w:p w14:paraId="40FBE913" w14:textId="77777777" w:rsidR="00B52FB5" w:rsidRDefault="00B52FB5" w:rsidP="00B52FB5">
            <w:r>
              <w:t xml:space="preserve">Toetsweek! </w:t>
            </w:r>
          </w:p>
        </w:tc>
        <w:tc>
          <w:tcPr>
            <w:tcW w:w="3128" w:type="dxa"/>
          </w:tcPr>
          <w:p w14:paraId="1B2946BC" w14:textId="77777777" w:rsidR="00B52FB5" w:rsidRDefault="00B52FB5" w:rsidP="00B52FB5">
            <w:r>
              <w:t>Veel succes!!</w:t>
            </w:r>
          </w:p>
        </w:tc>
      </w:tr>
      <w:tr w:rsidR="00B52FB5" w14:paraId="6729B55F" w14:textId="77777777" w:rsidTr="00B52FB5">
        <w:trPr>
          <w:trHeight w:val="1367"/>
        </w:trPr>
        <w:tc>
          <w:tcPr>
            <w:tcW w:w="3127" w:type="dxa"/>
          </w:tcPr>
          <w:p w14:paraId="1363D1E0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Week 3</w:t>
            </w:r>
          </w:p>
          <w:p w14:paraId="77774448" w14:textId="77777777" w:rsidR="00B52FB5" w:rsidRDefault="00B52FB5" w:rsidP="00B52FB5"/>
          <w:p w14:paraId="35836A0E" w14:textId="77777777" w:rsidR="00B52FB5" w:rsidRDefault="00B52FB5" w:rsidP="00B52FB5">
            <w:r>
              <w:t>30-1</w:t>
            </w:r>
            <w:r>
              <w:sym w:font="Wingdings" w:char="F0E0"/>
            </w:r>
            <w:r>
              <w:t xml:space="preserve"> 5-2</w:t>
            </w:r>
          </w:p>
          <w:p w14:paraId="0D886425" w14:textId="77777777" w:rsidR="00B52FB5" w:rsidRDefault="00B52FB5" w:rsidP="00B52FB5"/>
        </w:tc>
        <w:tc>
          <w:tcPr>
            <w:tcW w:w="3128" w:type="dxa"/>
          </w:tcPr>
          <w:p w14:paraId="447696BD" w14:textId="77777777" w:rsidR="00B52FB5" w:rsidRDefault="00B52FB5" w:rsidP="00B52FB5">
            <w:r>
              <w:t>Stemmen?</w:t>
            </w:r>
          </w:p>
          <w:p w14:paraId="1481AC73" w14:textId="77777777" w:rsidR="00B52FB5" w:rsidRDefault="00B52FB5" w:rsidP="00B52FB5"/>
          <w:p w14:paraId="4DC17ECF" w14:textId="77777777" w:rsidR="00B52FB5" w:rsidRDefault="00B52FB5" w:rsidP="00B52FB5">
            <w:r>
              <w:t>Hoe werkt dat?</w:t>
            </w:r>
          </w:p>
        </w:tc>
        <w:tc>
          <w:tcPr>
            <w:tcW w:w="3128" w:type="dxa"/>
          </w:tcPr>
          <w:p w14:paraId="132AAC89" w14:textId="77777777" w:rsidR="00B52FB5" w:rsidRDefault="00B52FB5" w:rsidP="00B52FB5">
            <w:r>
              <w:t xml:space="preserve">Hoofdstuk 4 paragraaf 2 </w:t>
            </w:r>
          </w:p>
        </w:tc>
      </w:tr>
      <w:tr w:rsidR="00B52FB5" w14:paraId="11E3A372" w14:textId="77777777" w:rsidTr="00B52FB5">
        <w:trPr>
          <w:trHeight w:val="1338"/>
        </w:trPr>
        <w:tc>
          <w:tcPr>
            <w:tcW w:w="3127" w:type="dxa"/>
          </w:tcPr>
          <w:p w14:paraId="461FE0CB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 xml:space="preserve">Week 4 </w:t>
            </w:r>
          </w:p>
          <w:p w14:paraId="4FFF9912" w14:textId="77777777" w:rsidR="00B52FB5" w:rsidRDefault="00B52FB5" w:rsidP="00B52FB5"/>
          <w:p w14:paraId="1BA032C4" w14:textId="77777777" w:rsidR="00B52FB5" w:rsidRDefault="00B52FB5" w:rsidP="00B52FB5">
            <w:r>
              <w:t xml:space="preserve">6-2 </w:t>
            </w:r>
            <w:r>
              <w:sym w:font="Wingdings" w:char="F0E0"/>
            </w:r>
            <w:r>
              <w:t xml:space="preserve"> 19-2</w:t>
            </w:r>
          </w:p>
          <w:p w14:paraId="6BC839E7" w14:textId="77777777" w:rsidR="00B52FB5" w:rsidRDefault="00B52FB5" w:rsidP="00B52FB5"/>
        </w:tc>
        <w:tc>
          <w:tcPr>
            <w:tcW w:w="3128" w:type="dxa"/>
          </w:tcPr>
          <w:p w14:paraId="7B6255AA" w14:textId="77777777" w:rsidR="00B52FB5" w:rsidRDefault="00B52FB5" w:rsidP="00B52FB5">
            <w:r>
              <w:t>Wat weet je over de 1</w:t>
            </w:r>
            <w:r w:rsidRPr="00B52FB5">
              <w:rPr>
                <w:vertAlign w:val="superscript"/>
              </w:rPr>
              <w:t>e</w:t>
            </w:r>
            <w:r>
              <w:t xml:space="preserve"> en 2</w:t>
            </w:r>
            <w:r w:rsidRPr="00B52FB5">
              <w:rPr>
                <w:vertAlign w:val="superscript"/>
              </w:rPr>
              <w:t>e</w:t>
            </w:r>
            <w:r>
              <w:t xml:space="preserve"> kamer?</w:t>
            </w:r>
          </w:p>
        </w:tc>
        <w:tc>
          <w:tcPr>
            <w:tcW w:w="3128" w:type="dxa"/>
          </w:tcPr>
          <w:p w14:paraId="067D599E" w14:textId="77777777" w:rsidR="00B52FB5" w:rsidRDefault="00B52FB5" w:rsidP="00B52FB5">
            <w:r>
              <w:t xml:space="preserve">Hoofdstuk 4 paragraaf 3 </w:t>
            </w:r>
          </w:p>
        </w:tc>
      </w:tr>
      <w:tr w:rsidR="00B52FB5" w14:paraId="45AE0DB3" w14:textId="77777777" w:rsidTr="00B52FB5">
        <w:trPr>
          <w:trHeight w:val="1367"/>
        </w:trPr>
        <w:tc>
          <w:tcPr>
            <w:tcW w:w="3127" w:type="dxa"/>
          </w:tcPr>
          <w:p w14:paraId="650203DC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Week 5</w:t>
            </w:r>
          </w:p>
          <w:p w14:paraId="195AF8A6" w14:textId="77777777" w:rsidR="00B52FB5" w:rsidRDefault="00B52FB5" w:rsidP="00B52FB5"/>
          <w:p w14:paraId="5201B718" w14:textId="77777777" w:rsidR="00B52FB5" w:rsidRDefault="00B52FB5" w:rsidP="00B52FB5">
            <w:r>
              <w:t xml:space="preserve">13-2 </w:t>
            </w:r>
            <w:r>
              <w:sym w:font="Wingdings" w:char="F0E0"/>
            </w:r>
            <w:r>
              <w:t xml:space="preserve"> 19-2</w:t>
            </w:r>
          </w:p>
          <w:p w14:paraId="26D9F5CD" w14:textId="77777777" w:rsidR="00B52FB5" w:rsidRDefault="00B52FB5" w:rsidP="00B52FB5"/>
        </w:tc>
        <w:tc>
          <w:tcPr>
            <w:tcW w:w="3128" w:type="dxa"/>
          </w:tcPr>
          <w:p w14:paraId="12B78A66" w14:textId="77777777" w:rsidR="00B52FB5" w:rsidRDefault="00B52FB5" w:rsidP="00B52FB5">
            <w:r>
              <w:t>Misdaad of overtreding?</w:t>
            </w:r>
          </w:p>
        </w:tc>
        <w:tc>
          <w:tcPr>
            <w:tcW w:w="3128" w:type="dxa"/>
          </w:tcPr>
          <w:p w14:paraId="26452520" w14:textId="77777777" w:rsidR="00B52FB5" w:rsidRDefault="00B52FB5" w:rsidP="00B52FB5">
            <w:r>
              <w:t xml:space="preserve">Hoofdstuk 4 paragraaf 6 </w:t>
            </w:r>
          </w:p>
        </w:tc>
      </w:tr>
      <w:tr w:rsidR="00B52FB5" w14:paraId="467CB62A" w14:textId="77777777" w:rsidTr="00B52FB5">
        <w:trPr>
          <w:trHeight w:val="1367"/>
        </w:trPr>
        <w:tc>
          <w:tcPr>
            <w:tcW w:w="3127" w:type="dxa"/>
          </w:tcPr>
          <w:p w14:paraId="41505409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 xml:space="preserve">Week 6 </w:t>
            </w:r>
          </w:p>
          <w:p w14:paraId="41B4A61A" w14:textId="77777777" w:rsidR="00B52FB5" w:rsidRDefault="00B52FB5" w:rsidP="00B52FB5"/>
          <w:p w14:paraId="4A54FC33" w14:textId="77777777" w:rsidR="00B52FB5" w:rsidRDefault="00B52FB5" w:rsidP="00B52FB5">
            <w:r>
              <w:t xml:space="preserve">20-2 </w:t>
            </w:r>
            <w:r>
              <w:sym w:font="Wingdings" w:char="F0E0"/>
            </w:r>
            <w:r>
              <w:t xml:space="preserve"> 26-2</w:t>
            </w:r>
          </w:p>
          <w:p w14:paraId="395C18AE" w14:textId="77777777" w:rsidR="00B52FB5" w:rsidRDefault="00B52FB5" w:rsidP="00B52FB5"/>
        </w:tc>
        <w:tc>
          <w:tcPr>
            <w:tcW w:w="3128" w:type="dxa"/>
          </w:tcPr>
          <w:p w14:paraId="1D2B911F" w14:textId="77777777" w:rsidR="00B52FB5" w:rsidRDefault="00B52FB5" w:rsidP="00B52FB5">
            <w:r>
              <w:t xml:space="preserve">Vrijheid en de media </w:t>
            </w:r>
          </w:p>
        </w:tc>
        <w:tc>
          <w:tcPr>
            <w:tcW w:w="3128" w:type="dxa"/>
          </w:tcPr>
          <w:p w14:paraId="2B6B17CC" w14:textId="77777777" w:rsidR="00B52FB5" w:rsidRDefault="00B52FB5" w:rsidP="00B52FB5">
            <w:r>
              <w:t xml:space="preserve">Hoofdstuk 4 paragraaf 7 </w:t>
            </w:r>
          </w:p>
        </w:tc>
      </w:tr>
      <w:tr w:rsidR="00B52FB5" w14:paraId="3DBEC361" w14:textId="77777777" w:rsidTr="00B52FB5">
        <w:trPr>
          <w:trHeight w:val="1025"/>
        </w:trPr>
        <w:tc>
          <w:tcPr>
            <w:tcW w:w="3127" w:type="dxa"/>
          </w:tcPr>
          <w:p w14:paraId="396546EB" w14:textId="77777777"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Week 7</w:t>
            </w:r>
          </w:p>
          <w:p w14:paraId="7D5E8128" w14:textId="77777777" w:rsidR="00B52FB5" w:rsidRDefault="00B52FB5" w:rsidP="00B52FB5"/>
          <w:p w14:paraId="2D8DC8EE" w14:textId="77777777" w:rsidR="00B52FB5" w:rsidRDefault="00B52FB5" w:rsidP="00B52FB5">
            <w:r>
              <w:t xml:space="preserve">27-2 </w:t>
            </w:r>
            <w:r>
              <w:sym w:font="Wingdings" w:char="F0E0"/>
            </w:r>
            <w:r>
              <w:t xml:space="preserve"> 5-3</w:t>
            </w:r>
          </w:p>
        </w:tc>
        <w:tc>
          <w:tcPr>
            <w:tcW w:w="3128" w:type="dxa"/>
          </w:tcPr>
          <w:p w14:paraId="33620D6E" w14:textId="77777777" w:rsidR="00B52FB5" w:rsidRDefault="00B52FB5" w:rsidP="00B52FB5">
            <w:r>
              <w:t xml:space="preserve">Voorjaarsvakantie </w:t>
            </w:r>
          </w:p>
        </w:tc>
        <w:tc>
          <w:tcPr>
            <w:tcW w:w="3128" w:type="dxa"/>
          </w:tcPr>
          <w:p w14:paraId="53AA0CED" w14:textId="173AD8B4" w:rsidR="00B52FB5" w:rsidRDefault="00B52FB5" w:rsidP="00B52FB5">
            <w:r>
              <w:t>Ik jarig 02-03</w:t>
            </w:r>
            <w:r>
              <w:t xml:space="preserve"> </w:t>
            </w:r>
            <w:r>
              <w:sym w:font="Wingdings" w:char="F04A"/>
            </w:r>
          </w:p>
        </w:tc>
      </w:tr>
    </w:tbl>
    <w:p w14:paraId="0662F4EC" w14:textId="49ACDD93" w:rsidR="00B52FB5" w:rsidRPr="00B52FB5" w:rsidRDefault="00B52FB5" w:rsidP="00B52FB5">
      <w:pPr>
        <w:jc w:val="center"/>
        <w:rPr>
          <w:b/>
          <w:bCs/>
          <w:sz w:val="32"/>
          <w:szCs w:val="32"/>
        </w:rPr>
      </w:pPr>
      <w:r w:rsidRPr="00B52FB5">
        <w:rPr>
          <w:b/>
          <w:bCs/>
          <w:sz w:val="32"/>
          <w:szCs w:val="32"/>
        </w:rPr>
        <w:t>Planning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2839F" wp14:editId="21982828">
            <wp:simplePos x="0" y="0"/>
            <wp:positionH relativeFrom="column">
              <wp:posOffset>109702</wp:posOffset>
            </wp:positionH>
            <wp:positionV relativeFrom="paragraph">
              <wp:posOffset>6384290</wp:posOffset>
            </wp:positionV>
            <wp:extent cx="5643880" cy="2009140"/>
            <wp:effectExtent l="0" t="0" r="0" b="0"/>
            <wp:wrapSquare wrapText="bothSides"/>
            <wp:docPr id="1" name="Afbeelding 1" descr="Zo werkt een succesvolle lobby in politiek Den Haag | medisch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 werkt een succesvolle lobby in politiek Den Haag | medischcont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A614F" w14:textId="77777777" w:rsidR="00B52FB5" w:rsidRPr="00B52FB5" w:rsidRDefault="00B52FB5" w:rsidP="00B52FB5">
      <w:pPr>
        <w:rPr>
          <w:sz w:val="32"/>
          <w:szCs w:val="32"/>
        </w:rPr>
      </w:pPr>
    </w:p>
    <w:sectPr w:rsidR="00B52FB5" w:rsidRPr="00B5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F730" w14:textId="77777777" w:rsidR="00BD405D" w:rsidRDefault="00BD405D" w:rsidP="00B52FB5">
      <w:r>
        <w:separator/>
      </w:r>
    </w:p>
  </w:endnote>
  <w:endnote w:type="continuationSeparator" w:id="0">
    <w:p w14:paraId="2109A0B2" w14:textId="77777777" w:rsidR="00BD405D" w:rsidRDefault="00BD405D" w:rsidP="00B5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7B27" w14:textId="77777777" w:rsidR="00BD405D" w:rsidRDefault="00BD405D" w:rsidP="00B52FB5">
      <w:r>
        <w:separator/>
      </w:r>
    </w:p>
  </w:footnote>
  <w:footnote w:type="continuationSeparator" w:id="0">
    <w:p w14:paraId="2701989D" w14:textId="77777777" w:rsidR="00BD405D" w:rsidRDefault="00BD405D" w:rsidP="00B5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5"/>
    <w:rsid w:val="006911C3"/>
    <w:rsid w:val="00B52FB5"/>
    <w:rsid w:val="00B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6DA6"/>
  <w15:chartTrackingRefBased/>
  <w15:docId w15:val="{B1A011CD-C611-7B4A-8F8A-F569174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2F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2FB5"/>
  </w:style>
  <w:style w:type="paragraph" w:styleId="Voettekst">
    <w:name w:val="footer"/>
    <w:basedOn w:val="Standaard"/>
    <w:link w:val="VoettekstChar"/>
    <w:uiPriority w:val="99"/>
    <w:unhideWhenUsed/>
    <w:rsid w:val="00B52F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Haouli (1033609)</dc:creator>
  <cp:keywords/>
  <dc:description/>
  <cp:lastModifiedBy>asma Haouli (1033609)</cp:lastModifiedBy>
  <cp:revision>1</cp:revision>
  <dcterms:created xsi:type="dcterms:W3CDTF">2023-01-18T09:06:00Z</dcterms:created>
  <dcterms:modified xsi:type="dcterms:W3CDTF">2023-01-18T09:17:00Z</dcterms:modified>
</cp:coreProperties>
</file>